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泸州仲裁委员会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鉴定机构名册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入册申请书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24"/>
          <w:lang w:val="en-US" w:eastAsia="zh-CN" w:bidi="ar-SA"/>
        </w:rPr>
        <w:t>单位名称：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</w:t>
      </w:r>
    </w:p>
    <w:p>
      <w:pPr>
        <w:rPr>
          <w:rFonts w:hint="eastAsia" w:ascii="黑体" w:eastAsia="黑体"/>
          <w:sz w:val="36"/>
          <w:szCs w:val="36"/>
          <w:u w:val="single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24"/>
          <w:lang w:val="en-US" w:eastAsia="zh-CN" w:bidi="ar-SA"/>
        </w:rPr>
        <w:t>填写日期：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          </w:t>
      </w: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sectPr>
          <w:footerReference r:id="rId3" w:type="default"/>
          <w:pgSz w:w="11906" w:h="16838"/>
          <w:pgMar w:top="1440" w:right="1646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基本情况</w:t>
      </w:r>
    </w:p>
    <w:tbl>
      <w:tblPr>
        <w:tblStyle w:val="4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040"/>
        <w:gridCol w:w="143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517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营业期限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专业许可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证书号码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审批机关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04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业务范围</w:t>
            </w:r>
          </w:p>
        </w:tc>
        <w:tc>
          <w:tcPr>
            <w:tcW w:w="75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申请类型（可多选）</w:t>
            </w:r>
          </w:p>
        </w:tc>
        <w:tc>
          <w:tcPr>
            <w:tcW w:w="7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□工程造价类     □资产评估类  □土地、房地产评估类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□会计审计类     □股权、价格评估类 □文书鉴定类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□产品（建筑工程）质量鉴定类   □房屋安全鉴定类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□痕迹鉴定类     □知识产权鉴定类   □其他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人员情况</w:t>
            </w: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主要仪器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设备情况</w:t>
            </w:r>
          </w:p>
        </w:tc>
        <w:tc>
          <w:tcPr>
            <w:tcW w:w="75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机构简介及主要业绩</w:t>
      </w:r>
    </w:p>
    <w:tbl>
      <w:tblPr>
        <w:tblStyle w:val="4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748" w:type="dxa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pStyle w:val="2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pStyle w:val="2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负责人：              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eastAsia="黑体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</w:tbl>
    <w:tbl>
      <w:tblPr>
        <w:tblStyle w:val="4"/>
        <w:tblpPr w:leftFromText="180" w:rightFromText="180" w:vertAnchor="text" w:tblpX="-171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tblHeader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  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  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处务会议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审定意见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500" w:lineRule="exact"/>
              <w:ind w:firstLine="4620" w:firstLineChars="1650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</w:t>
            </w: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>
      <w:pPr>
        <w:widowControl/>
        <w:jc w:val="left"/>
        <w:rPr>
          <w:rFonts w:ascii="仿宋_GB2312"/>
          <w:sz w:val="28"/>
          <w:szCs w:val="28"/>
        </w:rPr>
        <w:sectPr>
          <w:pgSz w:w="11906" w:h="16838"/>
          <w:pgMar w:top="1440" w:right="1646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lang w:val="en-US" w:eastAsia="zh-CN" w:bidi="ar-SA"/>
        </w:rPr>
        <w:t>机构专业技术人员及其业绩情况</w:t>
      </w:r>
    </w:p>
    <w:tbl>
      <w:tblPr>
        <w:tblStyle w:val="4"/>
        <w:tblW w:w="14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9"/>
        <w:gridCol w:w="1136"/>
        <w:gridCol w:w="994"/>
        <w:gridCol w:w="1279"/>
        <w:gridCol w:w="4403"/>
        <w:gridCol w:w="4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（获取时间及审批机关）</w:t>
            </w: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主要业绩及特长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-109220</wp:posOffset>
              </wp:positionV>
              <wp:extent cx="567690" cy="2006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7690" cy="200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5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6pt;height:15.8pt;width:44.7pt;mso-position-horizontal:outside;mso-position-horizontal-relative:margin;z-index:251659264;mso-width-relative:page;mso-height-relative:page;" filled="f" stroked="f" coordsize="21600,21600" o:gfxdata="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04BV3VAAAABgEAAA8AAAAAAAAAAQAgAAAAIgAAAGRycy9kb3ducmV2Lnht&#10;bFBLAQIUABQAAAAIAIdO4kAlBDhiNQIAAGE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YzZkN2JiN2M5ZmUyZWUzYzMyMmNjNmQ3MDg5OGYifQ=="/>
  </w:docVars>
  <w:rsids>
    <w:rsidRoot w:val="00542DFF"/>
    <w:rsid w:val="005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Arial" w:hAnsi="Arial" w:eastAsia="方正小标宋简体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2022-06-01T04:06:00Z</dcterms:created>
  <dc:creator>朱雨涵</dc:creator>
  <cp:lastModifiedBy>朱雨涵</cp:lastModifiedBy>
  <dcterms:modified xsi:type="dcterms:W3CDTF">2022-06-01T04:06:50Z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39DE316A0C4B4357B4DC505F8FCB3F65</vt:lpwstr>
  </property>
</Properties>
</file>